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0A" w:rsidRDefault="0050740A" w:rsidP="0050740A">
      <w:r>
        <w:t>"За последние несколько лет в системе образования произошло много масштабных изменений: можете наблюдать каких.  Все это стало возможным благодаря усердной работе Министерства Образования и науки в повышении качества образования и поддержке реализуемых проектов со стороны руководства республики.  Но они не собираются останавливаться на достигнутом: впереди нас ждет еще больше улучшений в сфере образования.</w:t>
      </w:r>
    </w:p>
    <w:p w:rsidR="00313141" w:rsidRDefault="0050740A" w:rsidP="0050740A">
      <w:r>
        <w:t>#рмц#рмцрд#минобрнауки#нацпроектобразование#успехкаждогоребенка#навигатор#пфдод</w:t>
      </w:r>
      <w:bookmarkStart w:id="0" w:name="_GoBack"/>
      <w:bookmarkEnd w:id="0"/>
    </w:p>
    <w:sectPr w:rsidR="0031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41"/>
    <w:rsid w:val="00313141"/>
    <w:rsid w:val="0050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DE47-E216-46E8-BB16-B96119EC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2020-10-22T08:02:00Z</dcterms:created>
  <dcterms:modified xsi:type="dcterms:W3CDTF">2020-10-22T08:03:00Z</dcterms:modified>
</cp:coreProperties>
</file>